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24A" w:rsidRDefault="000B624A" w:rsidP="000B6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0B624A" w:rsidRDefault="009E2A3B" w:rsidP="000B6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БРЯНСКАЯ ОБЛАСТЬ ПОЧЕПСКИЙ МУНИЦИПАЛЬНЫЙ РАЙОН</w:t>
      </w:r>
    </w:p>
    <w:p w:rsidR="000B624A" w:rsidRDefault="009E2A3B" w:rsidP="009E2A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ГУЩИНСКИЙ СЕЛЬСКИЙ СОВЕТ НАРОДНЫХ ДЕПУТАТОВ</w:t>
      </w:r>
    </w:p>
    <w:p w:rsidR="009E2A3B" w:rsidRDefault="009E2A3B" w:rsidP="009E2A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624A" w:rsidRPr="007D1FD9" w:rsidRDefault="000B624A" w:rsidP="007D1F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515FE0" w:rsidRDefault="009A19EB" w:rsidP="000B62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152D43">
        <w:rPr>
          <w:rFonts w:ascii="Times New Roman" w:hAnsi="Times New Roman" w:cs="Times New Roman"/>
          <w:sz w:val="24"/>
          <w:szCs w:val="24"/>
        </w:rPr>
        <w:t>29.12.2025</w:t>
      </w:r>
      <w:r>
        <w:rPr>
          <w:rFonts w:ascii="Times New Roman" w:hAnsi="Times New Roman" w:cs="Times New Roman"/>
          <w:sz w:val="24"/>
          <w:szCs w:val="24"/>
        </w:rPr>
        <w:t xml:space="preserve"> года      №  </w:t>
      </w:r>
      <w:r w:rsidR="00152D43">
        <w:rPr>
          <w:rFonts w:ascii="Times New Roman" w:hAnsi="Times New Roman" w:cs="Times New Roman"/>
          <w:sz w:val="24"/>
          <w:szCs w:val="24"/>
        </w:rPr>
        <w:t>53</w:t>
      </w:r>
      <w:r w:rsidR="007D1FD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</w:p>
    <w:p w:rsidR="000B624A" w:rsidRDefault="000B624A" w:rsidP="000B62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 Первомайский</w:t>
      </w:r>
    </w:p>
    <w:p w:rsidR="000B624A" w:rsidRDefault="000B624A" w:rsidP="000B62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624A" w:rsidRDefault="000B624A" w:rsidP="000B624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принятии к осуществлению части</w:t>
      </w:r>
    </w:p>
    <w:p w:rsidR="000B624A" w:rsidRDefault="000B624A" w:rsidP="007D1FD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полномочий (дорожная деятельность)</w:t>
      </w:r>
    </w:p>
    <w:p w:rsidR="007D1FD9" w:rsidRDefault="007D1FD9" w:rsidP="007D1FD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624A" w:rsidRDefault="000B624A" w:rsidP="000B624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616B">
        <w:rPr>
          <w:rFonts w:ascii="Times New Roman" w:hAnsi="Times New Roman" w:cs="Times New Roman"/>
          <w:sz w:val="24"/>
          <w:szCs w:val="24"/>
        </w:rPr>
        <w:t xml:space="preserve"> </w:t>
      </w:r>
      <w:r w:rsidR="00D03C8C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6616B">
        <w:rPr>
          <w:rFonts w:ascii="Times New Roman" w:hAnsi="Times New Roman" w:cs="Times New Roman"/>
          <w:sz w:val="24"/>
          <w:szCs w:val="24"/>
        </w:rPr>
        <w:t xml:space="preserve"> Руководствуясь частью 4 статьи</w:t>
      </w:r>
      <w:r>
        <w:rPr>
          <w:rFonts w:ascii="Times New Roman" w:hAnsi="Times New Roman" w:cs="Times New Roman"/>
          <w:sz w:val="24"/>
          <w:szCs w:val="24"/>
        </w:rPr>
        <w:t xml:space="preserve"> 15 Федерального закона от 06.10.2003 г. № 131 – ФЗ «Об общих принципах организации местного самоуправления в Российской Федерации» и на основании решения Почепского районного</w:t>
      </w:r>
      <w:r w:rsidR="00AB3415">
        <w:rPr>
          <w:rFonts w:ascii="Times New Roman" w:hAnsi="Times New Roman" w:cs="Times New Roman"/>
          <w:sz w:val="24"/>
          <w:szCs w:val="24"/>
        </w:rPr>
        <w:t xml:space="preserve"> Сове</w:t>
      </w:r>
      <w:r w:rsidR="00FC4879">
        <w:rPr>
          <w:rFonts w:ascii="Times New Roman" w:hAnsi="Times New Roman" w:cs="Times New Roman"/>
          <w:sz w:val="24"/>
          <w:szCs w:val="24"/>
        </w:rPr>
        <w:t xml:space="preserve">та народных депутатов № </w:t>
      </w:r>
      <w:r w:rsidR="00152D43">
        <w:rPr>
          <w:rFonts w:ascii="Times New Roman" w:hAnsi="Times New Roman" w:cs="Times New Roman"/>
          <w:sz w:val="24"/>
          <w:szCs w:val="24"/>
        </w:rPr>
        <w:t>71</w:t>
      </w:r>
      <w:r w:rsidR="00FC4879">
        <w:rPr>
          <w:rFonts w:ascii="Times New Roman" w:hAnsi="Times New Roman" w:cs="Times New Roman"/>
          <w:sz w:val="24"/>
          <w:szCs w:val="24"/>
        </w:rPr>
        <w:t xml:space="preserve"> от </w:t>
      </w:r>
      <w:r w:rsidR="00D03C8C">
        <w:rPr>
          <w:rFonts w:ascii="Times New Roman" w:hAnsi="Times New Roman" w:cs="Times New Roman"/>
          <w:sz w:val="24"/>
          <w:szCs w:val="24"/>
        </w:rPr>
        <w:t>2</w:t>
      </w:r>
      <w:r w:rsidR="00515FE0">
        <w:rPr>
          <w:rFonts w:ascii="Times New Roman" w:hAnsi="Times New Roman" w:cs="Times New Roman"/>
          <w:sz w:val="24"/>
          <w:szCs w:val="24"/>
        </w:rPr>
        <w:t>4</w:t>
      </w:r>
      <w:r w:rsidR="00D03C8C">
        <w:rPr>
          <w:rFonts w:ascii="Times New Roman" w:hAnsi="Times New Roman" w:cs="Times New Roman"/>
          <w:sz w:val="24"/>
          <w:szCs w:val="24"/>
        </w:rPr>
        <w:t>.</w:t>
      </w:r>
      <w:r w:rsidR="00152D43">
        <w:rPr>
          <w:rFonts w:ascii="Times New Roman" w:hAnsi="Times New Roman" w:cs="Times New Roman"/>
          <w:sz w:val="24"/>
          <w:szCs w:val="24"/>
        </w:rPr>
        <w:t>10</w:t>
      </w:r>
      <w:r w:rsidR="00D03C8C">
        <w:rPr>
          <w:rFonts w:ascii="Times New Roman" w:hAnsi="Times New Roman" w:cs="Times New Roman"/>
          <w:sz w:val="24"/>
          <w:szCs w:val="24"/>
        </w:rPr>
        <w:t>.202</w:t>
      </w:r>
      <w:r w:rsidR="00152D4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«О передаче части полномочий муниципального образования «Почепский </w:t>
      </w:r>
      <w:r w:rsidR="00AE7E4D">
        <w:rPr>
          <w:rFonts w:ascii="Times New Roman" w:hAnsi="Times New Roman" w:cs="Times New Roman"/>
          <w:sz w:val="24"/>
          <w:szCs w:val="24"/>
        </w:rPr>
        <w:t>муниципальный район Брянской области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4C22BE">
        <w:rPr>
          <w:rFonts w:ascii="Times New Roman" w:hAnsi="Times New Roman" w:cs="Times New Roman"/>
          <w:sz w:val="24"/>
          <w:szCs w:val="24"/>
        </w:rPr>
        <w:t>сельским поселениям</w:t>
      </w:r>
      <w:r w:rsidR="00AE7E4D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</w:t>
      </w:r>
      <w:r w:rsidR="00152D43">
        <w:rPr>
          <w:rFonts w:ascii="Times New Roman" w:hAnsi="Times New Roman" w:cs="Times New Roman"/>
          <w:sz w:val="24"/>
          <w:szCs w:val="24"/>
        </w:rPr>
        <w:t xml:space="preserve"> Гущинский сельский Совет народных депутатов</w:t>
      </w:r>
    </w:p>
    <w:p w:rsidR="000B624A" w:rsidRPr="00152D43" w:rsidRDefault="000B624A" w:rsidP="000B624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52D43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0B624A" w:rsidRDefault="009A19EB" w:rsidP="000B624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Принять на 202</w:t>
      </w:r>
      <w:r w:rsidR="00152D43">
        <w:rPr>
          <w:rFonts w:ascii="Times New Roman" w:hAnsi="Times New Roman" w:cs="Times New Roman"/>
          <w:sz w:val="24"/>
          <w:szCs w:val="24"/>
        </w:rPr>
        <w:t xml:space="preserve">6 </w:t>
      </w:r>
      <w:r w:rsidR="000B624A">
        <w:rPr>
          <w:rFonts w:ascii="Times New Roman" w:hAnsi="Times New Roman" w:cs="Times New Roman"/>
          <w:sz w:val="24"/>
          <w:szCs w:val="24"/>
        </w:rPr>
        <w:t>год от муниципаль</w:t>
      </w:r>
      <w:bookmarkStart w:id="0" w:name="_GoBack"/>
      <w:bookmarkEnd w:id="0"/>
      <w:r w:rsidR="000B624A">
        <w:rPr>
          <w:rFonts w:ascii="Times New Roman" w:hAnsi="Times New Roman" w:cs="Times New Roman"/>
          <w:sz w:val="24"/>
          <w:szCs w:val="24"/>
        </w:rPr>
        <w:t>ного образования «Почепский</w:t>
      </w:r>
      <w:r w:rsidR="00AE7E4D">
        <w:rPr>
          <w:rFonts w:ascii="Times New Roman" w:hAnsi="Times New Roman" w:cs="Times New Roman"/>
          <w:sz w:val="24"/>
          <w:szCs w:val="24"/>
        </w:rPr>
        <w:t xml:space="preserve"> муниципальный </w:t>
      </w:r>
      <w:r w:rsidR="000B624A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AE7E4D">
        <w:rPr>
          <w:rFonts w:ascii="Times New Roman" w:hAnsi="Times New Roman" w:cs="Times New Roman"/>
          <w:sz w:val="24"/>
          <w:szCs w:val="24"/>
        </w:rPr>
        <w:t xml:space="preserve"> Брянской области</w:t>
      </w:r>
      <w:r w:rsidR="000B624A">
        <w:rPr>
          <w:rFonts w:ascii="Times New Roman" w:hAnsi="Times New Roman" w:cs="Times New Roman"/>
          <w:sz w:val="24"/>
          <w:szCs w:val="24"/>
        </w:rPr>
        <w:t>» к осуществлению части полномочий по решению следующих вопросов местного значения:</w:t>
      </w:r>
    </w:p>
    <w:p w:rsidR="000B624A" w:rsidRPr="00A07DDC" w:rsidRDefault="000B624A" w:rsidP="00365112">
      <w:pPr>
        <w:pStyle w:val="a3"/>
        <w:numPr>
          <w:ilvl w:val="1"/>
          <w:numId w:val="1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Дорожная деятельность в отношении</w:t>
      </w:r>
      <w:r w:rsidR="00BF002B">
        <w:rPr>
          <w:rFonts w:ascii="Times New Roman" w:hAnsi="Times New Roman" w:cs="Times New Roman"/>
          <w:sz w:val="24"/>
          <w:szCs w:val="24"/>
        </w:rPr>
        <w:t xml:space="preserve"> </w:t>
      </w:r>
      <w:r w:rsidRPr="00BF002B">
        <w:rPr>
          <w:rFonts w:ascii="Times New Roman" w:hAnsi="Times New Roman" w:cs="Times New Roman"/>
          <w:sz w:val="24"/>
          <w:szCs w:val="24"/>
        </w:rPr>
        <w:t>автомобильных дорог местного значения</w:t>
      </w:r>
      <w:r w:rsidR="00BF002B" w:rsidRPr="00BF002B">
        <w:rPr>
          <w:rFonts w:ascii="Times New Roman" w:hAnsi="Times New Roman" w:cs="Times New Roman"/>
          <w:sz w:val="24"/>
          <w:szCs w:val="24"/>
        </w:rPr>
        <w:t xml:space="preserve"> </w:t>
      </w:r>
      <w:r w:rsidR="00B42D26">
        <w:rPr>
          <w:rFonts w:ascii="Times New Roman" w:hAnsi="Times New Roman" w:cs="Times New Roman"/>
          <w:sz w:val="24"/>
          <w:szCs w:val="24"/>
        </w:rPr>
        <w:t xml:space="preserve">вне границах населенных пунктов в границах поселения </w:t>
      </w:r>
      <w:r w:rsidR="00BF002B" w:rsidRPr="00BF002B">
        <w:rPr>
          <w:rFonts w:ascii="Times New Roman" w:hAnsi="Times New Roman" w:cs="Times New Roman"/>
          <w:sz w:val="24"/>
          <w:szCs w:val="24"/>
        </w:rPr>
        <w:t>и в границах населенных пунктов</w:t>
      </w:r>
      <w:r w:rsidR="00B15123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BF002B" w:rsidRPr="00BF002B">
        <w:rPr>
          <w:rFonts w:ascii="Times New Roman" w:hAnsi="Times New Roman" w:cs="Times New Roman"/>
          <w:sz w:val="24"/>
          <w:szCs w:val="24"/>
        </w:rPr>
        <w:t>: автомобильная дорога "Первомайский - Гущино" протяженностью 2000 метров с кадастровым номером 32:20:0000000:2213</w:t>
      </w:r>
      <w:r w:rsidR="00BF002B">
        <w:rPr>
          <w:rFonts w:ascii="Times New Roman" w:hAnsi="Times New Roman" w:cs="Times New Roman"/>
          <w:sz w:val="24"/>
          <w:szCs w:val="24"/>
        </w:rPr>
        <w:t>;</w:t>
      </w:r>
      <w:r w:rsidR="00BF002B" w:rsidRPr="00BF002B">
        <w:rPr>
          <w:rFonts w:ascii="Times New Roman" w:hAnsi="Times New Roman" w:cs="Times New Roman"/>
          <w:sz w:val="24"/>
          <w:szCs w:val="24"/>
        </w:rPr>
        <w:t xml:space="preserve"> автомобильная дорога "Подъезд к д. </w:t>
      </w:r>
      <w:proofErr w:type="spellStart"/>
      <w:r w:rsidR="00BF002B" w:rsidRPr="00BF002B">
        <w:rPr>
          <w:rFonts w:ascii="Times New Roman" w:hAnsi="Times New Roman" w:cs="Times New Roman"/>
          <w:sz w:val="24"/>
          <w:szCs w:val="24"/>
        </w:rPr>
        <w:t>Шелудьки</w:t>
      </w:r>
      <w:proofErr w:type="spellEnd"/>
      <w:r w:rsidR="00BF002B" w:rsidRPr="00BF002B">
        <w:rPr>
          <w:rFonts w:ascii="Times New Roman" w:hAnsi="Times New Roman" w:cs="Times New Roman"/>
          <w:sz w:val="24"/>
          <w:szCs w:val="24"/>
        </w:rPr>
        <w:t>" протяженностью 1300 метров с кадастровым номером 32:20:0000000:2214</w:t>
      </w:r>
      <w:r w:rsidR="00BF002B">
        <w:rPr>
          <w:rFonts w:ascii="Times New Roman" w:hAnsi="Times New Roman" w:cs="Times New Roman"/>
          <w:sz w:val="24"/>
          <w:szCs w:val="24"/>
        </w:rPr>
        <w:t>;</w:t>
      </w:r>
      <w:r w:rsidR="00BF002B" w:rsidRPr="00BF002B">
        <w:rPr>
          <w:rFonts w:ascii="Times New Roman" w:hAnsi="Times New Roman" w:cs="Times New Roman"/>
          <w:sz w:val="24"/>
          <w:szCs w:val="24"/>
        </w:rPr>
        <w:t xml:space="preserve"> автомобильная дорога "Демьяново – </w:t>
      </w:r>
      <w:proofErr w:type="spellStart"/>
      <w:r w:rsidR="00BF002B" w:rsidRPr="00BF002B">
        <w:rPr>
          <w:rFonts w:ascii="Times New Roman" w:hAnsi="Times New Roman" w:cs="Times New Roman"/>
          <w:sz w:val="24"/>
          <w:szCs w:val="24"/>
        </w:rPr>
        <w:t>Лабодино</w:t>
      </w:r>
      <w:proofErr w:type="spellEnd"/>
      <w:r w:rsidR="00BF002B" w:rsidRPr="00BF002B">
        <w:rPr>
          <w:rFonts w:ascii="Times New Roman" w:hAnsi="Times New Roman" w:cs="Times New Roman"/>
          <w:sz w:val="24"/>
          <w:szCs w:val="24"/>
        </w:rPr>
        <w:t>» протяженностью 1500 метров с кадастровым номером 32:20:0000000:2212</w:t>
      </w:r>
      <w:r w:rsidR="00BF002B">
        <w:rPr>
          <w:rFonts w:ascii="Times New Roman" w:hAnsi="Times New Roman" w:cs="Times New Roman"/>
          <w:sz w:val="24"/>
          <w:szCs w:val="24"/>
        </w:rPr>
        <w:t>;</w:t>
      </w:r>
      <w:r w:rsidR="00BF002B" w:rsidRPr="00BF002B">
        <w:rPr>
          <w:rFonts w:ascii="Times New Roman" w:hAnsi="Times New Roman" w:cs="Times New Roman"/>
          <w:sz w:val="24"/>
          <w:szCs w:val="24"/>
        </w:rPr>
        <w:t xml:space="preserve"> автомобильная дорога "Почеп- Мглин" - </w:t>
      </w:r>
      <w:proofErr w:type="spellStart"/>
      <w:r w:rsidR="00BF002B" w:rsidRPr="00BF002B">
        <w:rPr>
          <w:rFonts w:ascii="Times New Roman" w:hAnsi="Times New Roman" w:cs="Times New Roman"/>
          <w:sz w:val="24"/>
          <w:szCs w:val="24"/>
        </w:rPr>
        <w:t>Лабодино</w:t>
      </w:r>
      <w:proofErr w:type="spellEnd"/>
      <w:r w:rsidR="00BF002B" w:rsidRPr="00BF002B">
        <w:rPr>
          <w:rFonts w:ascii="Times New Roman" w:hAnsi="Times New Roman" w:cs="Times New Roman"/>
          <w:sz w:val="24"/>
          <w:szCs w:val="24"/>
        </w:rPr>
        <w:t>" протяженностью</w:t>
      </w:r>
      <w:r w:rsidR="00BF002B" w:rsidRPr="00BF002B">
        <w:t xml:space="preserve"> </w:t>
      </w:r>
      <w:r w:rsidR="00BF002B" w:rsidRPr="00BF002B">
        <w:rPr>
          <w:rFonts w:ascii="Times New Roman" w:hAnsi="Times New Roman" w:cs="Times New Roman"/>
          <w:sz w:val="24"/>
          <w:szCs w:val="24"/>
        </w:rPr>
        <w:t>2400 метров с кадастровым номером 32:20:0000000:2215; автомобильн</w:t>
      </w:r>
      <w:r w:rsidR="00A07DDC">
        <w:rPr>
          <w:rFonts w:ascii="Times New Roman" w:hAnsi="Times New Roman" w:cs="Times New Roman"/>
          <w:sz w:val="24"/>
          <w:szCs w:val="24"/>
        </w:rPr>
        <w:t>ые</w:t>
      </w:r>
      <w:r w:rsidR="00BF002B" w:rsidRPr="00BF002B">
        <w:rPr>
          <w:rFonts w:ascii="Times New Roman" w:hAnsi="Times New Roman" w:cs="Times New Roman"/>
          <w:sz w:val="24"/>
          <w:szCs w:val="24"/>
        </w:rPr>
        <w:t xml:space="preserve"> дорог</w:t>
      </w:r>
      <w:r w:rsidR="00A07DDC">
        <w:rPr>
          <w:rFonts w:ascii="Times New Roman" w:hAnsi="Times New Roman" w:cs="Times New Roman"/>
          <w:sz w:val="24"/>
          <w:szCs w:val="24"/>
        </w:rPr>
        <w:t>и</w:t>
      </w:r>
      <w:r w:rsidR="00BF002B">
        <w:rPr>
          <w:rFonts w:ascii="Times New Roman" w:hAnsi="Times New Roman" w:cs="Times New Roman"/>
          <w:sz w:val="24"/>
          <w:szCs w:val="24"/>
        </w:rPr>
        <w:t xml:space="preserve"> </w:t>
      </w:r>
      <w:r w:rsidR="002E7116" w:rsidRPr="00BF002B">
        <w:rPr>
          <w:rFonts w:ascii="Times New Roman" w:hAnsi="Times New Roman" w:cs="Times New Roman"/>
          <w:sz w:val="24"/>
          <w:szCs w:val="24"/>
        </w:rPr>
        <w:t>п. Первомайский</w:t>
      </w:r>
      <w:r w:rsidR="003E2FDE" w:rsidRPr="00BF002B">
        <w:rPr>
          <w:rFonts w:ascii="Times New Roman" w:hAnsi="Times New Roman" w:cs="Times New Roman"/>
          <w:sz w:val="24"/>
          <w:szCs w:val="24"/>
        </w:rPr>
        <w:t xml:space="preserve"> ( ул. Садовая, ул. Октябрьская, ул. Лесная, ул. Новая, ул. Школьная протяженностью 1528 метров с кадастровым номером 32:20:0000000:865; ул. Полянская протяженностью 366 метров с кадастровым номером 32:20:0351201:438; ул. </w:t>
      </w:r>
      <w:proofErr w:type="spellStart"/>
      <w:r w:rsidR="003E2FDE" w:rsidRPr="00BF002B">
        <w:rPr>
          <w:rFonts w:ascii="Times New Roman" w:hAnsi="Times New Roman" w:cs="Times New Roman"/>
          <w:sz w:val="24"/>
          <w:szCs w:val="24"/>
        </w:rPr>
        <w:t>Почепская</w:t>
      </w:r>
      <w:proofErr w:type="spellEnd"/>
      <w:r w:rsidR="003E2FDE" w:rsidRPr="00BF002B">
        <w:rPr>
          <w:rFonts w:ascii="Times New Roman" w:hAnsi="Times New Roman" w:cs="Times New Roman"/>
          <w:sz w:val="24"/>
          <w:szCs w:val="24"/>
        </w:rPr>
        <w:t xml:space="preserve"> протяженностью 518 метров с кадастровым номером 32:20: 0351201:437; ул. Молодежная протяженностью 186 метров с кадастровым номером 32:20: 0351201:439)</w:t>
      </w:r>
      <w:r w:rsidR="00AD25F2" w:rsidRPr="00BF002B">
        <w:rPr>
          <w:rFonts w:ascii="Times New Roman" w:hAnsi="Times New Roman" w:cs="Times New Roman"/>
          <w:sz w:val="24"/>
          <w:szCs w:val="24"/>
        </w:rPr>
        <w:t>;</w:t>
      </w:r>
      <w:r w:rsidR="00BF002B" w:rsidRPr="00BF002B">
        <w:rPr>
          <w:rFonts w:ascii="Times New Roman" w:hAnsi="Times New Roman" w:cs="Times New Roman"/>
          <w:sz w:val="24"/>
          <w:szCs w:val="24"/>
        </w:rPr>
        <w:t xml:space="preserve"> </w:t>
      </w:r>
      <w:r w:rsidR="00A07DDC" w:rsidRPr="00BF002B">
        <w:rPr>
          <w:rFonts w:ascii="Times New Roman" w:hAnsi="Times New Roman" w:cs="Times New Roman"/>
          <w:sz w:val="24"/>
          <w:szCs w:val="24"/>
        </w:rPr>
        <w:t>автомобильн</w:t>
      </w:r>
      <w:r w:rsidR="00A07DDC">
        <w:rPr>
          <w:rFonts w:ascii="Times New Roman" w:hAnsi="Times New Roman" w:cs="Times New Roman"/>
          <w:sz w:val="24"/>
          <w:szCs w:val="24"/>
        </w:rPr>
        <w:t>ые</w:t>
      </w:r>
      <w:r w:rsidR="00A07DDC" w:rsidRPr="00BF002B">
        <w:rPr>
          <w:rFonts w:ascii="Times New Roman" w:hAnsi="Times New Roman" w:cs="Times New Roman"/>
          <w:sz w:val="24"/>
          <w:szCs w:val="24"/>
        </w:rPr>
        <w:t xml:space="preserve"> дорог</w:t>
      </w:r>
      <w:r w:rsidR="00A07DDC">
        <w:rPr>
          <w:rFonts w:ascii="Times New Roman" w:hAnsi="Times New Roman" w:cs="Times New Roman"/>
          <w:sz w:val="24"/>
          <w:szCs w:val="24"/>
        </w:rPr>
        <w:t>и</w:t>
      </w:r>
      <w:r w:rsidR="00A07DDC" w:rsidRPr="00BF002B">
        <w:rPr>
          <w:rFonts w:ascii="Times New Roman" w:hAnsi="Times New Roman" w:cs="Times New Roman"/>
          <w:sz w:val="24"/>
          <w:szCs w:val="24"/>
        </w:rPr>
        <w:t xml:space="preserve"> </w:t>
      </w:r>
      <w:r w:rsidR="009F17E6" w:rsidRPr="00BF002B">
        <w:rPr>
          <w:rFonts w:ascii="Times New Roman" w:hAnsi="Times New Roman" w:cs="Times New Roman"/>
          <w:sz w:val="24"/>
          <w:szCs w:val="24"/>
        </w:rPr>
        <w:t>с.Подбелово (</w:t>
      </w:r>
      <w:proofErr w:type="spellStart"/>
      <w:r w:rsidR="009F17E6" w:rsidRPr="00BF002B">
        <w:rPr>
          <w:rFonts w:ascii="Times New Roman" w:hAnsi="Times New Roman" w:cs="Times New Roman"/>
          <w:sz w:val="24"/>
          <w:szCs w:val="24"/>
        </w:rPr>
        <w:t>ул.Колхозная</w:t>
      </w:r>
      <w:proofErr w:type="spellEnd"/>
      <w:r w:rsidR="009F17E6" w:rsidRPr="00BF002B">
        <w:rPr>
          <w:rFonts w:ascii="Times New Roman" w:hAnsi="Times New Roman" w:cs="Times New Roman"/>
          <w:sz w:val="24"/>
          <w:szCs w:val="24"/>
        </w:rPr>
        <w:t xml:space="preserve"> протяженностью 1885 м. с кадастровым номером</w:t>
      </w:r>
      <w:r w:rsidR="009F17E6" w:rsidRPr="009F17E6">
        <w:t xml:space="preserve"> </w:t>
      </w:r>
      <w:r w:rsidR="009F17E6" w:rsidRPr="00BF002B">
        <w:rPr>
          <w:rFonts w:ascii="Times New Roman" w:hAnsi="Times New Roman" w:cs="Times New Roman"/>
          <w:sz w:val="24"/>
          <w:szCs w:val="24"/>
        </w:rPr>
        <w:t>32:20:0000000:2006,</w:t>
      </w:r>
      <w:r w:rsidR="00AD25F2" w:rsidRPr="00BF0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17E6" w:rsidRPr="00BF002B">
        <w:rPr>
          <w:rFonts w:ascii="Times New Roman" w:hAnsi="Times New Roman" w:cs="Times New Roman"/>
          <w:sz w:val="24"/>
          <w:szCs w:val="24"/>
        </w:rPr>
        <w:t>ул.Лесная</w:t>
      </w:r>
      <w:proofErr w:type="spellEnd"/>
      <w:r w:rsidR="009F17E6" w:rsidRPr="00BF002B">
        <w:rPr>
          <w:rFonts w:ascii="Times New Roman" w:hAnsi="Times New Roman" w:cs="Times New Roman"/>
          <w:sz w:val="24"/>
          <w:szCs w:val="24"/>
        </w:rPr>
        <w:t xml:space="preserve"> протяженностью 945м. с кадастровым номером</w:t>
      </w:r>
      <w:r w:rsidR="009F17E6" w:rsidRPr="009F17E6">
        <w:t xml:space="preserve"> </w:t>
      </w:r>
      <w:r w:rsidR="009F17E6" w:rsidRPr="00BF002B">
        <w:rPr>
          <w:rFonts w:ascii="Times New Roman" w:hAnsi="Times New Roman" w:cs="Times New Roman"/>
          <w:sz w:val="24"/>
          <w:szCs w:val="24"/>
        </w:rPr>
        <w:t xml:space="preserve">32:20:0350301:628, </w:t>
      </w:r>
      <w:proofErr w:type="spellStart"/>
      <w:r w:rsidR="009F17E6" w:rsidRPr="00BF002B">
        <w:rPr>
          <w:rFonts w:ascii="Times New Roman" w:hAnsi="Times New Roman" w:cs="Times New Roman"/>
          <w:sz w:val="24"/>
          <w:szCs w:val="24"/>
        </w:rPr>
        <w:t>ул.Набережная</w:t>
      </w:r>
      <w:proofErr w:type="spellEnd"/>
      <w:r w:rsidR="009F17E6" w:rsidRPr="00BF002B">
        <w:rPr>
          <w:rFonts w:ascii="Times New Roman" w:hAnsi="Times New Roman" w:cs="Times New Roman"/>
          <w:sz w:val="24"/>
          <w:szCs w:val="24"/>
        </w:rPr>
        <w:t xml:space="preserve"> протяженностью 1000.м. с кадастровым номером</w:t>
      </w:r>
      <w:r w:rsidR="009F17E6" w:rsidRPr="009F17E6">
        <w:t xml:space="preserve"> </w:t>
      </w:r>
      <w:r w:rsidR="009F17E6" w:rsidRPr="00BF002B">
        <w:rPr>
          <w:rFonts w:ascii="Times New Roman" w:hAnsi="Times New Roman" w:cs="Times New Roman"/>
          <w:sz w:val="24"/>
          <w:szCs w:val="24"/>
        </w:rPr>
        <w:t>32:20:0350301:629, ул.Центральная протяженностью 1875.м. с кадастровым номером</w:t>
      </w:r>
      <w:r w:rsidR="009F17E6" w:rsidRPr="009F17E6">
        <w:t xml:space="preserve"> </w:t>
      </w:r>
      <w:r w:rsidR="009F17E6" w:rsidRPr="00BF002B">
        <w:rPr>
          <w:rFonts w:ascii="Times New Roman" w:hAnsi="Times New Roman" w:cs="Times New Roman"/>
          <w:sz w:val="24"/>
          <w:szCs w:val="24"/>
        </w:rPr>
        <w:t>32:20:0350301:630, ул.Школьная</w:t>
      </w:r>
      <w:r w:rsidR="001871EE" w:rsidRPr="00BF002B">
        <w:rPr>
          <w:rFonts w:ascii="Times New Roman" w:hAnsi="Times New Roman" w:cs="Times New Roman"/>
          <w:sz w:val="24"/>
          <w:szCs w:val="24"/>
        </w:rPr>
        <w:t xml:space="preserve"> </w:t>
      </w:r>
      <w:r w:rsidRPr="00BF002B">
        <w:rPr>
          <w:rFonts w:ascii="Times New Roman" w:hAnsi="Times New Roman" w:cs="Times New Roman"/>
          <w:sz w:val="24"/>
          <w:szCs w:val="24"/>
        </w:rPr>
        <w:t xml:space="preserve"> </w:t>
      </w:r>
      <w:r w:rsidR="009F17E6" w:rsidRPr="00BF002B">
        <w:rPr>
          <w:rFonts w:ascii="Times New Roman" w:hAnsi="Times New Roman" w:cs="Times New Roman"/>
          <w:sz w:val="24"/>
          <w:szCs w:val="24"/>
        </w:rPr>
        <w:t xml:space="preserve">протяженностью </w:t>
      </w:r>
      <w:r w:rsidR="001871EE" w:rsidRPr="00BF002B">
        <w:rPr>
          <w:rFonts w:ascii="Times New Roman" w:hAnsi="Times New Roman" w:cs="Times New Roman"/>
          <w:sz w:val="24"/>
          <w:szCs w:val="24"/>
        </w:rPr>
        <w:t>565.м</w:t>
      </w:r>
      <w:r w:rsidR="009F17E6" w:rsidRPr="00BF002B">
        <w:rPr>
          <w:rFonts w:ascii="Times New Roman" w:hAnsi="Times New Roman" w:cs="Times New Roman"/>
          <w:sz w:val="24"/>
          <w:szCs w:val="24"/>
        </w:rPr>
        <w:t>. с кадастровым номером</w:t>
      </w:r>
      <w:r w:rsidR="009F17E6" w:rsidRPr="009F17E6">
        <w:t xml:space="preserve"> </w:t>
      </w:r>
      <w:r w:rsidR="001871EE" w:rsidRPr="00BF002B">
        <w:rPr>
          <w:rFonts w:ascii="Times New Roman" w:hAnsi="Times New Roman" w:cs="Times New Roman"/>
          <w:sz w:val="24"/>
          <w:szCs w:val="24"/>
        </w:rPr>
        <w:t>32:20:0350301:631, ул.Новая протяженностью 1000 м. с кадастровым номером</w:t>
      </w:r>
      <w:r w:rsidR="001871EE" w:rsidRPr="009F17E6">
        <w:t xml:space="preserve"> </w:t>
      </w:r>
      <w:r w:rsidR="001871EE" w:rsidRPr="00BF002B">
        <w:rPr>
          <w:rFonts w:ascii="Times New Roman" w:hAnsi="Times New Roman" w:cs="Times New Roman"/>
          <w:sz w:val="24"/>
          <w:szCs w:val="24"/>
        </w:rPr>
        <w:t>32:20:0000000:2034</w:t>
      </w:r>
      <w:r w:rsidR="00BF002B" w:rsidRPr="00BF002B">
        <w:rPr>
          <w:rFonts w:ascii="Times New Roman" w:hAnsi="Times New Roman" w:cs="Times New Roman"/>
          <w:sz w:val="24"/>
          <w:szCs w:val="24"/>
        </w:rPr>
        <w:t>)</w:t>
      </w:r>
      <w:r w:rsidR="001871EE" w:rsidRPr="00A07DDC">
        <w:rPr>
          <w:rFonts w:ascii="Times New Roman" w:hAnsi="Times New Roman" w:cs="Times New Roman"/>
          <w:sz w:val="24"/>
          <w:szCs w:val="24"/>
        </w:rPr>
        <w:t xml:space="preserve"> и </w:t>
      </w:r>
      <w:r w:rsidRPr="00A07DDC">
        <w:rPr>
          <w:rFonts w:ascii="Times New Roman" w:hAnsi="Times New Roman" w:cs="Times New Roman"/>
          <w:sz w:val="24"/>
          <w:szCs w:val="24"/>
        </w:rPr>
        <w:t>обеспечение безопасности дорожного движения на них, включая создание и обеспечени</w:t>
      </w:r>
      <w:r w:rsidR="00FA44E4" w:rsidRPr="00A07DDC">
        <w:rPr>
          <w:rFonts w:ascii="Times New Roman" w:hAnsi="Times New Roman" w:cs="Times New Roman"/>
          <w:sz w:val="24"/>
          <w:szCs w:val="24"/>
        </w:rPr>
        <w:t xml:space="preserve">е функционирования парковок </w:t>
      </w:r>
      <w:r w:rsidRPr="00A07DDC">
        <w:rPr>
          <w:rFonts w:ascii="Times New Roman" w:hAnsi="Times New Roman" w:cs="Times New Roman"/>
          <w:sz w:val="24"/>
          <w:szCs w:val="24"/>
        </w:rPr>
        <w:t>( парковочных мест), осуществление мун</w:t>
      </w:r>
      <w:r w:rsidR="00CC4966" w:rsidRPr="00A07DDC">
        <w:rPr>
          <w:rFonts w:ascii="Times New Roman" w:hAnsi="Times New Roman" w:cs="Times New Roman"/>
          <w:sz w:val="24"/>
          <w:szCs w:val="24"/>
        </w:rPr>
        <w:t xml:space="preserve">иципального контроля на автомобильном транспорте, городском наземном электрическом транспорте и в дорожном хозяйстве </w:t>
      </w:r>
      <w:r w:rsidR="00B42D26">
        <w:rPr>
          <w:rFonts w:ascii="Times New Roman" w:hAnsi="Times New Roman" w:cs="Times New Roman"/>
          <w:sz w:val="24"/>
          <w:szCs w:val="24"/>
        </w:rPr>
        <w:t xml:space="preserve">вне границах населенных пунктов в границах поселения </w:t>
      </w:r>
      <w:r w:rsidR="00B42D26" w:rsidRPr="00BF002B">
        <w:rPr>
          <w:rFonts w:ascii="Times New Roman" w:hAnsi="Times New Roman" w:cs="Times New Roman"/>
          <w:sz w:val="24"/>
          <w:szCs w:val="24"/>
        </w:rPr>
        <w:t>и в границах населенных пунктов</w:t>
      </w:r>
      <w:r w:rsidR="00B42D26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A07DDC">
        <w:rPr>
          <w:rFonts w:ascii="Times New Roman" w:hAnsi="Times New Roman" w:cs="Times New Roman"/>
          <w:sz w:val="24"/>
          <w:szCs w:val="24"/>
        </w:rPr>
        <w:t>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Федерации.</w:t>
      </w:r>
    </w:p>
    <w:p w:rsidR="000B624A" w:rsidRDefault="000B624A" w:rsidP="000B624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Гущинской сельской администрации заключить соглашение с администрацией Почепского муниципального района о передаче к осуществлению части полномочий согласно п. 1. настоящего решения.</w:t>
      </w:r>
    </w:p>
    <w:p w:rsidR="000B624A" w:rsidRDefault="00365112" w:rsidP="0036511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65112">
        <w:rPr>
          <w:rFonts w:ascii="Times New Roman" w:hAnsi="Times New Roman" w:cs="Times New Roman"/>
          <w:sz w:val="24"/>
          <w:szCs w:val="24"/>
        </w:rPr>
        <w:t>Настоящее Решение подлежит официальному опубликованию в «Сборнике муниципальных правовых актов Гущинского сельского поселения Почепского муниципального района Брянской областиа так же размещению в сети «Интернет» на официальном сайте Гущинского сельского поселения.</w:t>
      </w:r>
      <w:r w:rsidR="000B624A">
        <w:rPr>
          <w:rFonts w:ascii="Times New Roman" w:hAnsi="Times New Roman" w:cs="Times New Roman"/>
          <w:sz w:val="24"/>
          <w:szCs w:val="24"/>
        </w:rPr>
        <w:t>.</w:t>
      </w:r>
    </w:p>
    <w:p w:rsidR="000B624A" w:rsidRDefault="000B624A" w:rsidP="000B624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исполнением данного решения оставляю за собой.</w:t>
      </w:r>
    </w:p>
    <w:p w:rsidR="00365112" w:rsidRDefault="00365112" w:rsidP="00365112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0B624A" w:rsidRPr="007D1FD9" w:rsidRDefault="000B624A" w:rsidP="007D1FD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1FD9" w:rsidRDefault="000B624A" w:rsidP="000B624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Гущинского</w:t>
      </w:r>
    </w:p>
    <w:p w:rsidR="000B624A" w:rsidRDefault="000B624A" w:rsidP="000B624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</w:t>
      </w:r>
      <w:r w:rsidR="007D1FD9">
        <w:rPr>
          <w:rFonts w:ascii="Times New Roman" w:hAnsi="Times New Roman" w:cs="Times New Roman"/>
          <w:sz w:val="24"/>
          <w:szCs w:val="24"/>
        </w:rPr>
        <w:t xml:space="preserve">                   </w:t>
      </w:r>
      <w:proofErr w:type="spellStart"/>
      <w:r w:rsidR="00365112">
        <w:rPr>
          <w:rFonts w:ascii="Times New Roman" w:hAnsi="Times New Roman" w:cs="Times New Roman"/>
          <w:sz w:val="24"/>
          <w:szCs w:val="24"/>
        </w:rPr>
        <w:t>С.М.Лемешева</w:t>
      </w:r>
      <w:proofErr w:type="spellEnd"/>
    </w:p>
    <w:sectPr w:rsidR="000B624A" w:rsidSect="00152D43">
      <w:pgSz w:w="11906" w:h="16838"/>
      <w:pgMar w:top="426" w:right="1133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E449AC"/>
    <w:multiLevelType w:val="multilevel"/>
    <w:tmpl w:val="84CAE1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24A"/>
    <w:rsid w:val="000B624A"/>
    <w:rsid w:val="00136620"/>
    <w:rsid w:val="00152D43"/>
    <w:rsid w:val="001871EE"/>
    <w:rsid w:val="00251AD9"/>
    <w:rsid w:val="002E7116"/>
    <w:rsid w:val="00365112"/>
    <w:rsid w:val="003E2FDE"/>
    <w:rsid w:val="00457821"/>
    <w:rsid w:val="004C22BE"/>
    <w:rsid w:val="004F620D"/>
    <w:rsid w:val="00515FE0"/>
    <w:rsid w:val="0076616B"/>
    <w:rsid w:val="007D1FD9"/>
    <w:rsid w:val="009A19EB"/>
    <w:rsid w:val="009E2A3B"/>
    <w:rsid w:val="009F17E6"/>
    <w:rsid w:val="00A07DDC"/>
    <w:rsid w:val="00AB3415"/>
    <w:rsid w:val="00AD25F2"/>
    <w:rsid w:val="00AE7E4D"/>
    <w:rsid w:val="00B15123"/>
    <w:rsid w:val="00B42D26"/>
    <w:rsid w:val="00BF002B"/>
    <w:rsid w:val="00CC4966"/>
    <w:rsid w:val="00D03C8C"/>
    <w:rsid w:val="00D70368"/>
    <w:rsid w:val="00ED4BBA"/>
    <w:rsid w:val="00FA44E4"/>
    <w:rsid w:val="00FC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2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24A"/>
    <w:pPr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2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24A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5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CAF0B-BE74-470D-B622-02DAF8463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007</dc:creator>
  <cp:lastModifiedBy>007</cp:lastModifiedBy>
  <cp:revision>2</cp:revision>
  <cp:lastPrinted>2022-01-10T12:49:00Z</cp:lastPrinted>
  <dcterms:created xsi:type="dcterms:W3CDTF">2025-12-26T12:32:00Z</dcterms:created>
  <dcterms:modified xsi:type="dcterms:W3CDTF">2025-12-26T12:32:00Z</dcterms:modified>
</cp:coreProperties>
</file>